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20" w:rsidRPr="00080F40" w:rsidRDefault="00625220" w:rsidP="00EE3765">
      <w:pPr>
        <w:jc w:val="center"/>
        <w:rPr>
          <w:i/>
        </w:rPr>
      </w:pPr>
      <w:r w:rsidRPr="00080F40">
        <w:rPr>
          <w:i/>
        </w:rPr>
        <w:t xml:space="preserve">Les P’tites Randos : c’est un projet de classe de découverte créé en </w:t>
      </w:r>
      <w:r w:rsidR="00AA6063">
        <w:rPr>
          <w:i/>
        </w:rPr>
        <w:t>2002</w:t>
      </w:r>
      <w:r w:rsidRPr="00080F40">
        <w:rPr>
          <w:i/>
        </w:rPr>
        <w:t xml:space="preserve"> par et pour des enseignants, qui consiste à découvrir un petit coin du département pendant 3 jours, grâce à la randonnée pédestre.</w:t>
      </w:r>
      <w:r w:rsidR="001148F5">
        <w:rPr>
          <w:i/>
        </w:rPr>
        <w:t xml:space="preserve"> C’est un projet de l’USEP 41 dont les</w:t>
      </w:r>
      <w:r w:rsidR="001148F5" w:rsidRPr="001148F5">
        <w:rPr>
          <w:i/>
        </w:rPr>
        <w:t xml:space="preserve"> </w:t>
      </w:r>
      <w:r w:rsidR="001148F5" w:rsidRPr="00080F40">
        <w:rPr>
          <w:i/>
        </w:rPr>
        <w:t>membres sont volontaires et bénévoles pour organiser des rencontres sportives et socio-culturelles.</w:t>
      </w:r>
    </w:p>
    <w:p w:rsidR="00625220" w:rsidRPr="00080F40" w:rsidRDefault="00625220" w:rsidP="00EE3765">
      <w:pPr>
        <w:jc w:val="center"/>
        <w:rPr>
          <w:i/>
        </w:rPr>
      </w:pPr>
      <w:r w:rsidRPr="00080F40">
        <w:rPr>
          <w:i/>
        </w:rPr>
        <w:t xml:space="preserve">Depuis </w:t>
      </w:r>
      <w:r w:rsidR="00AA6063">
        <w:rPr>
          <w:i/>
        </w:rPr>
        <w:t>2002</w:t>
      </w:r>
      <w:bookmarkStart w:id="0" w:name="_GoBack"/>
      <w:bookmarkEnd w:id="0"/>
      <w:r w:rsidRPr="00080F40">
        <w:rPr>
          <w:i/>
        </w:rPr>
        <w:t>, les sites se sont multipliés grâce à l’investissement de toujours plus de bénévoles, à l’accueil des municipalités et la reconnaissance des institutions.</w:t>
      </w:r>
    </w:p>
    <w:p w:rsidR="00625220" w:rsidRPr="00080F40" w:rsidRDefault="00E12D6D" w:rsidP="00EE3765">
      <w:pPr>
        <w:jc w:val="center"/>
        <w:rPr>
          <w:i/>
        </w:rPr>
      </w:pPr>
      <w:r w:rsidRPr="00080F40">
        <w:rPr>
          <w:i/>
        </w:rPr>
        <w:t>Quelques (rares) fois</w:t>
      </w:r>
      <w:r w:rsidR="00625220" w:rsidRPr="00080F40">
        <w:rPr>
          <w:i/>
        </w:rPr>
        <w:t xml:space="preserve">, les organisateurs de l’USEP ont eu à déplorer </w:t>
      </w:r>
      <w:r w:rsidR="00CD2567" w:rsidRPr="00080F40">
        <w:rPr>
          <w:i/>
        </w:rPr>
        <w:t>çà</w:t>
      </w:r>
      <w:r w:rsidR="00625220" w:rsidRPr="00080F40">
        <w:rPr>
          <w:i/>
        </w:rPr>
        <w:t xml:space="preserve"> et là des dysfonctionnements qui mettent en péril</w:t>
      </w:r>
      <w:r w:rsidRPr="00080F40">
        <w:rPr>
          <w:i/>
        </w:rPr>
        <w:t xml:space="preserve"> le fragile équilibre qui fait le succès de cette aventure (engagement des bénévoles, accueil par les municipalités). Des enseignants ou des parents ne connaissent visiblement pas la base de ce qui fait l’USEP et par conséquent les P’tites Randos. Afin d’éviter ces malentendus, l’USEP 41 a souhaité élaborer une charte de participation. Ce sont de grands mots pour une idée simple</w:t>
      </w:r>
      <w:r w:rsidR="001148F5">
        <w:rPr>
          <w:i/>
        </w:rPr>
        <w:t xml:space="preserve"> : </w:t>
      </w:r>
      <w:r w:rsidRPr="00080F40">
        <w:rPr>
          <w:i/>
        </w:rPr>
        <w:t>à quoi s’engage-t-on quand on s’inscrit aux P’tites Randos ?</w:t>
      </w:r>
    </w:p>
    <w:p w:rsidR="00E12D6D" w:rsidRPr="00080F40" w:rsidRDefault="00E12D6D" w:rsidP="00EE3765">
      <w:pPr>
        <w:jc w:val="both"/>
        <w:rPr>
          <w:b/>
        </w:rPr>
      </w:pPr>
      <w:r w:rsidRPr="00080F40">
        <w:rPr>
          <w:b/>
        </w:rPr>
        <w:t>Avant de partir :</w:t>
      </w:r>
    </w:p>
    <w:p w:rsidR="00E12D6D" w:rsidRDefault="00E12D6D" w:rsidP="00EE3765">
      <w:pPr>
        <w:jc w:val="both"/>
      </w:pPr>
      <w:r>
        <w:t>Préalable : motivation personnelle de tous les enseignants engagés</w:t>
      </w:r>
      <w:r w:rsidR="00561BD7">
        <w:t>.</w:t>
      </w:r>
    </w:p>
    <w:p w:rsidR="00E12D6D" w:rsidRDefault="00E12D6D" w:rsidP="00EE3765">
      <w:pPr>
        <w:jc w:val="both"/>
      </w:pPr>
      <w:r>
        <w:t xml:space="preserve">Présence obligatoire des enseignants aux réunions de préparation et </w:t>
      </w:r>
      <w:r w:rsidR="001148F5">
        <w:t xml:space="preserve">à la </w:t>
      </w:r>
      <w:r>
        <w:t>reconnaissance des parcours à vélo</w:t>
      </w:r>
      <w:r w:rsidR="00561BD7">
        <w:t>.</w:t>
      </w:r>
    </w:p>
    <w:p w:rsidR="00E12D6D" w:rsidRDefault="00E12D6D" w:rsidP="00EE3765">
      <w:pPr>
        <w:jc w:val="both"/>
      </w:pPr>
      <w:r>
        <w:t>Présence souhaitée des accompagnateurs à la reconnaissance des parcours à vélo</w:t>
      </w:r>
      <w:r w:rsidR="00561BD7">
        <w:t>.</w:t>
      </w:r>
    </w:p>
    <w:p w:rsidR="00080F40" w:rsidRDefault="00080F40" w:rsidP="00EE3765">
      <w:pPr>
        <w:jc w:val="both"/>
      </w:pPr>
      <w:r>
        <w:t xml:space="preserve">Réunion </w:t>
      </w:r>
      <w:r w:rsidR="001148F5">
        <w:t xml:space="preserve">par l’enseignant </w:t>
      </w:r>
      <w:r>
        <w:t>des parents accompagnateurs pour connaissance du projet et précision des attentes de chacun</w:t>
      </w:r>
      <w:r w:rsidR="00561BD7">
        <w:t>.</w:t>
      </w:r>
    </w:p>
    <w:p w:rsidR="00E12D6D" w:rsidRPr="00080F40" w:rsidRDefault="00E12D6D" w:rsidP="00EE3765">
      <w:pPr>
        <w:jc w:val="both"/>
        <w:rPr>
          <w:b/>
        </w:rPr>
      </w:pPr>
      <w:r w:rsidRPr="00080F40">
        <w:rPr>
          <w:b/>
        </w:rPr>
        <w:t>Pendant les P’tites Randos</w:t>
      </w:r>
    </w:p>
    <w:p w:rsidR="00080F40" w:rsidRPr="001148F5" w:rsidRDefault="00E12D6D" w:rsidP="00EE3765">
      <w:pPr>
        <w:jc w:val="both"/>
        <w:rPr>
          <w:i/>
          <w:sz w:val="22"/>
          <w:szCs w:val="22"/>
        </w:rPr>
      </w:pPr>
      <w:r>
        <w:t xml:space="preserve">L’enseignant accepte et </w:t>
      </w:r>
      <w:r w:rsidR="00080F40">
        <w:t xml:space="preserve">fait respecter les consignes </w:t>
      </w:r>
      <w:r>
        <w:t>de l’organisation</w:t>
      </w:r>
      <w:r w:rsidR="001148F5">
        <w:t>.</w:t>
      </w:r>
      <w:r w:rsidR="001148F5" w:rsidRPr="001148F5">
        <w:rPr>
          <w:i/>
        </w:rPr>
        <w:t xml:space="preserve"> (</w:t>
      </w:r>
      <w:r w:rsidR="00080F40" w:rsidRPr="001148F5">
        <w:rPr>
          <w:i/>
          <w:sz w:val="22"/>
          <w:szCs w:val="22"/>
        </w:rPr>
        <w:t>1 adulte par table pour les repas, pas de repas spéciaux, respect des horaires, appel en cas de retard, …  et selon les sites : aide au service, tours de garde la nuit, participation au ménage, obligation de se déchausser</w:t>
      </w:r>
      <w:r w:rsidR="001148F5">
        <w:rPr>
          <w:i/>
          <w:sz w:val="22"/>
          <w:szCs w:val="22"/>
        </w:rPr>
        <w:t>,…)</w:t>
      </w:r>
      <w:r w:rsidR="00561BD7">
        <w:rPr>
          <w:i/>
          <w:sz w:val="22"/>
          <w:szCs w:val="22"/>
        </w:rPr>
        <w:t>.</w:t>
      </w:r>
    </w:p>
    <w:p w:rsidR="00E12D6D" w:rsidRDefault="00E12D6D" w:rsidP="00EE3765">
      <w:pPr>
        <w:jc w:val="both"/>
      </w:pPr>
      <w:r>
        <w:t>L’enseignant est l’interlocuteur unique auprès du responsable du site</w:t>
      </w:r>
      <w:r w:rsidR="001148F5">
        <w:t>.</w:t>
      </w:r>
    </w:p>
    <w:p w:rsidR="00080F40" w:rsidRPr="001148F5" w:rsidRDefault="00080F40" w:rsidP="00EE3765">
      <w:pPr>
        <w:jc w:val="both"/>
        <w:rPr>
          <w:i/>
          <w:sz w:val="22"/>
          <w:szCs w:val="22"/>
        </w:rPr>
      </w:pPr>
      <w:r>
        <w:t>L’enseignant est le garant du savoir-vivre des élèves et des accompagnateurs</w:t>
      </w:r>
      <w:r w:rsidR="001148F5">
        <w:t>.</w:t>
      </w:r>
      <w:r>
        <w:t xml:space="preserve"> </w:t>
      </w:r>
      <w:r w:rsidRPr="001148F5">
        <w:rPr>
          <w:i/>
          <w:sz w:val="22"/>
          <w:szCs w:val="22"/>
        </w:rPr>
        <w:t>(</w:t>
      </w:r>
      <w:proofErr w:type="gramStart"/>
      <w:r w:rsidRPr="001148F5">
        <w:rPr>
          <w:i/>
          <w:sz w:val="22"/>
          <w:szCs w:val="22"/>
        </w:rPr>
        <w:t>respect</w:t>
      </w:r>
      <w:proofErr w:type="gramEnd"/>
      <w:r w:rsidRPr="001148F5">
        <w:rPr>
          <w:i/>
          <w:sz w:val="22"/>
          <w:szCs w:val="22"/>
        </w:rPr>
        <w:t xml:space="preserve"> des lieux, du matériel et des autres : au moment des repas, du couchage, pendant les temps conviviaux)</w:t>
      </w:r>
      <w:r w:rsidR="00561BD7">
        <w:rPr>
          <w:i/>
          <w:sz w:val="22"/>
          <w:szCs w:val="22"/>
        </w:rPr>
        <w:t>.</w:t>
      </w:r>
    </w:p>
    <w:p w:rsidR="00080F40" w:rsidRPr="00080F40" w:rsidRDefault="00080F40" w:rsidP="00EE3765">
      <w:pPr>
        <w:jc w:val="both"/>
        <w:rPr>
          <w:b/>
        </w:rPr>
      </w:pPr>
      <w:r w:rsidRPr="00080F40">
        <w:rPr>
          <w:b/>
        </w:rPr>
        <w:t>Après les P’tites Randos</w:t>
      </w:r>
    </w:p>
    <w:p w:rsidR="00080F40" w:rsidRDefault="00080F40" w:rsidP="00EE3765">
      <w:pPr>
        <w:jc w:val="both"/>
      </w:pPr>
      <w:r>
        <w:t>Mot de remerciement à la municipalité accueillante</w:t>
      </w:r>
      <w:r w:rsidR="001148F5">
        <w:t xml:space="preserve"> et si possible aux animations du site.</w:t>
      </w:r>
    </w:p>
    <w:p w:rsidR="001148F5" w:rsidRDefault="001148F5" w:rsidP="00EE3765">
      <w:pPr>
        <w:jc w:val="both"/>
      </w:pPr>
      <w:r>
        <w:t>Retour d’enquête départementale pour contribuer à améliorer le projet.</w:t>
      </w:r>
    </w:p>
    <w:p w:rsidR="001148F5" w:rsidRDefault="001148F5" w:rsidP="00EE3765">
      <w:pPr>
        <w:jc w:val="both"/>
      </w:pPr>
    </w:p>
    <w:p w:rsidR="00080F40" w:rsidRPr="001148F5" w:rsidRDefault="00080F40" w:rsidP="00EE3765">
      <w:pPr>
        <w:jc w:val="both"/>
        <w:rPr>
          <w:b/>
          <w:i/>
        </w:rPr>
      </w:pPr>
      <w:r w:rsidRPr="001148F5">
        <w:rPr>
          <w:b/>
          <w:i/>
        </w:rPr>
        <w:t>Pris connaissance le …………………</w:t>
      </w:r>
      <w:r w:rsidR="001148F5" w:rsidRPr="001148F5">
        <w:rPr>
          <w:b/>
          <w:i/>
        </w:rPr>
        <w:t>, les enseignants de l’école de …………………………….</w:t>
      </w:r>
    </w:p>
    <w:p w:rsidR="001148F5" w:rsidRPr="001148F5" w:rsidRDefault="001148F5" w:rsidP="00EE3765">
      <w:pPr>
        <w:jc w:val="both"/>
        <w:rPr>
          <w:b/>
          <w:i/>
        </w:rPr>
      </w:pPr>
      <w:r w:rsidRPr="001148F5">
        <w:rPr>
          <w:b/>
          <w:i/>
        </w:rPr>
        <w:t>Noms, prénoms et signatures obligatoires</w:t>
      </w:r>
    </w:p>
    <w:sectPr w:rsidR="001148F5" w:rsidRPr="001148F5" w:rsidSect="00080F4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CF" w:rsidRDefault="00C31FCF" w:rsidP="00625220">
      <w:pPr>
        <w:spacing w:after="0" w:line="240" w:lineRule="auto"/>
      </w:pPr>
      <w:r>
        <w:separator/>
      </w:r>
    </w:p>
  </w:endnote>
  <w:endnote w:type="continuationSeparator" w:id="0">
    <w:p w:rsidR="00C31FCF" w:rsidRDefault="00C31FCF" w:rsidP="0062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CF" w:rsidRDefault="00C31FCF" w:rsidP="00625220">
      <w:pPr>
        <w:spacing w:after="0" w:line="240" w:lineRule="auto"/>
      </w:pPr>
      <w:r>
        <w:separator/>
      </w:r>
    </w:p>
  </w:footnote>
  <w:footnote w:type="continuationSeparator" w:id="0">
    <w:p w:rsidR="00C31FCF" w:rsidRDefault="00C31FCF" w:rsidP="00625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38"/>
    <w:rsid w:val="00080F40"/>
    <w:rsid w:val="001148F5"/>
    <w:rsid w:val="003E5138"/>
    <w:rsid w:val="00561BD7"/>
    <w:rsid w:val="00625220"/>
    <w:rsid w:val="007E1A2F"/>
    <w:rsid w:val="00AA6063"/>
    <w:rsid w:val="00AF188B"/>
    <w:rsid w:val="00B048EE"/>
    <w:rsid w:val="00BE3EEA"/>
    <w:rsid w:val="00C15558"/>
    <w:rsid w:val="00C31FCF"/>
    <w:rsid w:val="00CD2567"/>
    <w:rsid w:val="00E12D6D"/>
    <w:rsid w:val="00E311AC"/>
    <w:rsid w:val="00EE3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5220"/>
    <w:pPr>
      <w:tabs>
        <w:tab w:val="center" w:pos="4536"/>
        <w:tab w:val="right" w:pos="9072"/>
      </w:tabs>
      <w:spacing w:after="0" w:line="240" w:lineRule="auto"/>
    </w:pPr>
  </w:style>
  <w:style w:type="character" w:customStyle="1" w:styleId="En-tteCar">
    <w:name w:val="En-tête Car"/>
    <w:basedOn w:val="Policepardfaut"/>
    <w:link w:val="En-tte"/>
    <w:uiPriority w:val="99"/>
    <w:rsid w:val="00625220"/>
  </w:style>
  <w:style w:type="paragraph" w:styleId="Pieddepage">
    <w:name w:val="footer"/>
    <w:basedOn w:val="Normal"/>
    <w:link w:val="PieddepageCar"/>
    <w:uiPriority w:val="99"/>
    <w:unhideWhenUsed/>
    <w:rsid w:val="00625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220"/>
  </w:style>
  <w:style w:type="paragraph" w:styleId="Textedebulles">
    <w:name w:val="Balloon Text"/>
    <w:basedOn w:val="Normal"/>
    <w:link w:val="TextedebullesCar"/>
    <w:uiPriority w:val="99"/>
    <w:semiHidden/>
    <w:unhideWhenUsed/>
    <w:rsid w:val="00561B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5220"/>
    <w:pPr>
      <w:tabs>
        <w:tab w:val="center" w:pos="4536"/>
        <w:tab w:val="right" w:pos="9072"/>
      </w:tabs>
      <w:spacing w:after="0" w:line="240" w:lineRule="auto"/>
    </w:pPr>
  </w:style>
  <w:style w:type="character" w:customStyle="1" w:styleId="En-tteCar">
    <w:name w:val="En-tête Car"/>
    <w:basedOn w:val="Policepardfaut"/>
    <w:link w:val="En-tte"/>
    <w:uiPriority w:val="99"/>
    <w:rsid w:val="00625220"/>
  </w:style>
  <w:style w:type="paragraph" w:styleId="Pieddepage">
    <w:name w:val="footer"/>
    <w:basedOn w:val="Normal"/>
    <w:link w:val="PieddepageCar"/>
    <w:uiPriority w:val="99"/>
    <w:unhideWhenUsed/>
    <w:rsid w:val="00625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220"/>
  </w:style>
  <w:style w:type="paragraph" w:styleId="Textedebulles">
    <w:name w:val="Balloon Text"/>
    <w:basedOn w:val="Normal"/>
    <w:link w:val="TextedebullesCar"/>
    <w:uiPriority w:val="99"/>
    <w:semiHidden/>
    <w:unhideWhenUsed/>
    <w:rsid w:val="00561B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9</cp:revision>
  <cp:lastPrinted>2013-09-18T11:41:00Z</cp:lastPrinted>
  <dcterms:created xsi:type="dcterms:W3CDTF">2013-09-12T14:14:00Z</dcterms:created>
  <dcterms:modified xsi:type="dcterms:W3CDTF">2013-09-23T09:13:00Z</dcterms:modified>
</cp:coreProperties>
</file>